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AD00" w14:textId="1757F88D" w:rsidR="00A53877" w:rsidRDefault="009B5708" w:rsidP="00372039">
      <w:pPr>
        <w:pStyle w:val="Title"/>
        <w:rPr>
          <w:sz w:val="22"/>
        </w:rPr>
      </w:pPr>
      <w:r>
        <w:rPr>
          <w:sz w:val="22"/>
        </w:rPr>
        <w:t>FORWARDING LETTER</w:t>
      </w:r>
    </w:p>
    <w:p w14:paraId="3FE154A1" w14:textId="77777777" w:rsidR="000D56A6" w:rsidRDefault="000D56A6" w:rsidP="00372039">
      <w:pPr>
        <w:pStyle w:val="Title"/>
        <w:rPr>
          <w:sz w:val="22"/>
        </w:rPr>
      </w:pPr>
    </w:p>
    <w:p w14:paraId="66733649" w14:textId="6EC4BB61" w:rsidR="00A25432" w:rsidRDefault="00A25432" w:rsidP="00372039">
      <w:pPr>
        <w:pStyle w:val="Title"/>
        <w:rPr>
          <w:sz w:val="22"/>
        </w:rPr>
      </w:pPr>
      <w:r>
        <w:rPr>
          <w:sz w:val="22"/>
        </w:rPr>
        <w:t>(</w:t>
      </w:r>
      <w:r w:rsidRPr="00A25432">
        <w:rPr>
          <w:sz w:val="22"/>
        </w:rPr>
        <w:t>To be</w:t>
      </w:r>
      <w:r w:rsidR="00431091">
        <w:rPr>
          <w:sz w:val="22"/>
        </w:rPr>
        <w:t xml:space="preserve"> </w:t>
      </w:r>
      <w:r w:rsidRPr="00A25432">
        <w:rPr>
          <w:sz w:val="22"/>
        </w:rPr>
        <w:t xml:space="preserve">submitted on </w:t>
      </w:r>
      <w:r w:rsidR="00CF1556">
        <w:rPr>
          <w:sz w:val="22"/>
        </w:rPr>
        <w:t>official letterhead</w:t>
      </w:r>
      <w:r>
        <w:rPr>
          <w:sz w:val="22"/>
        </w:rPr>
        <w:t>)</w:t>
      </w:r>
    </w:p>
    <w:p w14:paraId="6E2DD846" w14:textId="4D741CC8" w:rsidR="00372039" w:rsidRDefault="00A53877" w:rsidP="00372039">
      <w:pPr>
        <w:pStyle w:val="Title"/>
        <w:rPr>
          <w:sz w:val="22"/>
        </w:rPr>
      </w:pPr>
      <w:r>
        <w:rPr>
          <w:sz w:val="22"/>
        </w:rPr>
        <w:t>(To be signed by the Head of Institution having financial power to manage the fellowship fund</w:t>
      </w:r>
      <w:r w:rsidR="000D56A6">
        <w:rPr>
          <w:sz w:val="22"/>
        </w:rPr>
        <w:t>. Any tempering in format shall lead to cancellation of fellowship</w:t>
      </w:r>
      <w:r>
        <w:rPr>
          <w:sz w:val="22"/>
        </w:rPr>
        <w:t>)</w:t>
      </w:r>
    </w:p>
    <w:p w14:paraId="382895E8" w14:textId="77777777" w:rsidR="002A7485" w:rsidRDefault="002A7485" w:rsidP="00DE709D">
      <w:pPr>
        <w:spacing w:line="360" w:lineRule="auto"/>
        <w:ind w:left="101" w:right="5936"/>
      </w:pPr>
    </w:p>
    <w:p w14:paraId="0C6C193D" w14:textId="5FE6E694" w:rsidR="00450ED4" w:rsidRPr="002A7485" w:rsidRDefault="00450ED4" w:rsidP="00DE709D">
      <w:pPr>
        <w:spacing w:line="360" w:lineRule="auto"/>
        <w:ind w:left="101" w:right="5936"/>
      </w:pPr>
      <w:r w:rsidRPr="002A7485">
        <w:t>To</w:t>
      </w:r>
    </w:p>
    <w:p w14:paraId="139EDED1" w14:textId="5770257B" w:rsidR="00450ED4" w:rsidRPr="002A7485" w:rsidRDefault="00450ED4" w:rsidP="00DE709D">
      <w:pPr>
        <w:spacing w:line="360" w:lineRule="auto"/>
        <w:ind w:left="101" w:right="5936"/>
      </w:pPr>
      <w:r w:rsidRPr="002A7485">
        <w:t>The</w:t>
      </w:r>
      <w:r w:rsidRPr="002A7485">
        <w:rPr>
          <w:spacing w:val="-12"/>
        </w:rPr>
        <w:t xml:space="preserve"> </w:t>
      </w:r>
      <w:r w:rsidRPr="002A7485">
        <w:t>Deputy</w:t>
      </w:r>
      <w:r w:rsidRPr="002A7485">
        <w:rPr>
          <w:spacing w:val="-12"/>
        </w:rPr>
        <w:t xml:space="preserve"> </w:t>
      </w:r>
      <w:r w:rsidRPr="002A7485">
        <w:t>Director</w:t>
      </w:r>
      <w:r w:rsidRPr="002A7485">
        <w:rPr>
          <w:spacing w:val="-12"/>
        </w:rPr>
        <w:t xml:space="preserve"> </w:t>
      </w:r>
      <w:r w:rsidRPr="002A7485">
        <w:t xml:space="preserve">(Research) RFD </w:t>
      </w:r>
      <w:r w:rsidR="00DE709D" w:rsidRPr="002A7485">
        <w:t>–</w:t>
      </w:r>
      <w:r w:rsidRPr="002A7485">
        <w:t xml:space="preserve"> Division</w:t>
      </w:r>
    </w:p>
    <w:p w14:paraId="5809EE1D" w14:textId="3CC53F90" w:rsidR="00450ED4" w:rsidRPr="002A7485" w:rsidRDefault="00450ED4" w:rsidP="00DE709D">
      <w:pPr>
        <w:spacing w:line="360" w:lineRule="auto"/>
        <w:ind w:left="101" w:right="4053"/>
      </w:pPr>
      <w:r w:rsidRPr="002A7485">
        <w:t>Indian</w:t>
      </w:r>
      <w:r w:rsidRPr="002A7485">
        <w:rPr>
          <w:spacing w:val="-6"/>
        </w:rPr>
        <w:t xml:space="preserve"> </w:t>
      </w:r>
      <w:r w:rsidRPr="002A7485">
        <w:t>Council</w:t>
      </w:r>
      <w:r w:rsidRPr="002A7485">
        <w:rPr>
          <w:spacing w:val="-6"/>
        </w:rPr>
        <w:t xml:space="preserve"> </w:t>
      </w:r>
      <w:r w:rsidRPr="002A7485">
        <w:t>of</w:t>
      </w:r>
      <w:r w:rsidRPr="002A7485">
        <w:rPr>
          <w:spacing w:val="-4"/>
        </w:rPr>
        <w:t xml:space="preserve"> </w:t>
      </w:r>
      <w:r w:rsidRPr="002A7485">
        <w:t>Social</w:t>
      </w:r>
      <w:r w:rsidRPr="002A7485">
        <w:rPr>
          <w:spacing w:val="-7"/>
        </w:rPr>
        <w:t xml:space="preserve"> </w:t>
      </w:r>
      <w:r w:rsidRPr="002A7485">
        <w:t>Science</w:t>
      </w:r>
      <w:r w:rsidRPr="002A7485">
        <w:rPr>
          <w:spacing w:val="-6"/>
        </w:rPr>
        <w:t xml:space="preserve"> </w:t>
      </w:r>
      <w:r w:rsidRPr="002A7485">
        <w:t>Research</w:t>
      </w:r>
      <w:r w:rsidRPr="002A7485">
        <w:rPr>
          <w:spacing w:val="-8"/>
        </w:rPr>
        <w:t xml:space="preserve"> </w:t>
      </w:r>
      <w:r w:rsidRPr="002A7485">
        <w:t>(ICSSR) JNU Institutional Area, Aruna</w:t>
      </w:r>
      <w:r w:rsidRPr="002A7485">
        <w:rPr>
          <w:spacing w:val="-13"/>
        </w:rPr>
        <w:t xml:space="preserve"> </w:t>
      </w:r>
      <w:r w:rsidRPr="002A7485">
        <w:t>Asaf</w:t>
      </w:r>
      <w:r w:rsidRPr="002A7485">
        <w:rPr>
          <w:spacing w:val="-11"/>
        </w:rPr>
        <w:t xml:space="preserve"> </w:t>
      </w:r>
      <w:r w:rsidRPr="002A7485">
        <w:t>Ali</w:t>
      </w:r>
      <w:r w:rsidRPr="002A7485">
        <w:rPr>
          <w:spacing w:val="-13"/>
        </w:rPr>
        <w:t xml:space="preserve"> </w:t>
      </w:r>
      <w:r w:rsidRPr="002A7485">
        <w:t>Marg New Delhi 110067</w:t>
      </w:r>
    </w:p>
    <w:p w14:paraId="6CCCD1FB" w14:textId="77777777" w:rsidR="00372039" w:rsidRPr="002A7485" w:rsidRDefault="00372039" w:rsidP="00DE709D">
      <w:pPr>
        <w:spacing w:line="360" w:lineRule="auto"/>
        <w:rPr>
          <w:b/>
          <w:bCs/>
          <w:u w:val="single"/>
        </w:rPr>
      </w:pPr>
    </w:p>
    <w:p w14:paraId="245B5BFB" w14:textId="204DB35E" w:rsidR="00DE709D" w:rsidRPr="002A7485" w:rsidRDefault="00DE709D" w:rsidP="002A7485">
      <w:pPr>
        <w:spacing w:line="360" w:lineRule="auto"/>
        <w:ind w:left="900" w:hanging="900"/>
        <w:rPr>
          <w:b/>
          <w:bCs/>
        </w:rPr>
      </w:pPr>
      <w:r w:rsidRPr="002A7485">
        <w:rPr>
          <w:b/>
          <w:bCs/>
        </w:rPr>
        <w:t>Subject: Forwarding of joining documents of Mr./ Ms./</w:t>
      </w:r>
      <w:proofErr w:type="spellStart"/>
      <w:r w:rsidRPr="002A7485">
        <w:rPr>
          <w:b/>
          <w:bCs/>
        </w:rPr>
        <w:t>Mrs</w:t>
      </w:r>
      <w:proofErr w:type="spellEnd"/>
      <w:r w:rsidRPr="002A7485">
        <w:rPr>
          <w:b/>
          <w:bCs/>
        </w:rPr>
        <w:t>_____________________</w:t>
      </w:r>
      <w:r w:rsidR="002A7485">
        <w:rPr>
          <w:b/>
          <w:bCs/>
        </w:rPr>
        <w:t xml:space="preserve">      </w:t>
      </w:r>
      <w:r w:rsidRPr="002A7485">
        <w:rPr>
          <w:b/>
          <w:bCs/>
        </w:rPr>
        <w:t xml:space="preserve"> for ICSSR Doctoral Fellowship</w:t>
      </w:r>
      <w:r w:rsidR="002A7485">
        <w:rPr>
          <w:b/>
          <w:bCs/>
        </w:rPr>
        <w:t xml:space="preserve"> 2025-26.</w:t>
      </w:r>
    </w:p>
    <w:p w14:paraId="1C7DF23D" w14:textId="49E4CEA1" w:rsidR="00372039" w:rsidRPr="002A7485" w:rsidRDefault="009B5708" w:rsidP="00DE709D">
      <w:pPr>
        <w:spacing w:line="360" w:lineRule="auto"/>
        <w:ind w:firstLine="101"/>
        <w:jc w:val="both"/>
      </w:pPr>
      <w:r w:rsidRPr="002A7485">
        <w:t xml:space="preserve">I forward the joining report of </w:t>
      </w:r>
      <w:proofErr w:type="spellStart"/>
      <w:r w:rsidR="00221EF0" w:rsidRPr="002A7485">
        <w:t>Mr</w:t>
      </w:r>
      <w:proofErr w:type="spellEnd"/>
      <w:r w:rsidR="00221EF0" w:rsidRPr="002A7485">
        <w:t>/Ms</w:t>
      </w:r>
      <w:r w:rsidRPr="002A7485">
        <w:t>.</w:t>
      </w:r>
      <w:r w:rsidR="00D4353B">
        <w:t>/Mrs.</w:t>
      </w:r>
      <w:r w:rsidRPr="002A7485">
        <w:t xml:space="preserve"> ________________</w:t>
      </w:r>
      <w:r w:rsidR="00E75E2C" w:rsidRPr="002A7485">
        <w:t>____________________</w:t>
      </w:r>
    </w:p>
    <w:p w14:paraId="26C2CC34" w14:textId="09D2CE8A" w:rsidR="00372039" w:rsidRPr="002A7485" w:rsidRDefault="00221EF0" w:rsidP="00DE709D">
      <w:pPr>
        <w:spacing w:line="360" w:lineRule="auto"/>
        <w:jc w:val="both"/>
      </w:pPr>
      <w:r w:rsidRPr="002A7485">
        <w:t xml:space="preserve">for </w:t>
      </w:r>
      <w:r w:rsidR="00F95FE5" w:rsidRPr="002A7485">
        <w:t xml:space="preserve">Doctoral Fellowship </w:t>
      </w:r>
      <w:r w:rsidR="009B5708" w:rsidRPr="002A7485">
        <w:t xml:space="preserve">of ICSSR in our </w:t>
      </w:r>
      <w:r w:rsidR="00842114" w:rsidRPr="002A7485">
        <w:t>University/Institute</w:t>
      </w:r>
      <w:r w:rsidR="009B5708" w:rsidRPr="002A7485">
        <w:t>/College</w:t>
      </w:r>
      <w:r w:rsidR="003F5FBC" w:rsidRPr="002A7485">
        <w:t xml:space="preserve"> for a period of two years</w:t>
      </w:r>
      <w:r w:rsidR="009B5708" w:rsidRPr="002A7485">
        <w:t xml:space="preserve">.  The </w:t>
      </w:r>
      <w:r w:rsidR="00507D1F" w:rsidRPr="002A7485">
        <w:t>University/</w:t>
      </w:r>
      <w:r w:rsidR="00174E6A" w:rsidRPr="002A7485">
        <w:t>Institution/College certifies that</w:t>
      </w:r>
      <w:r w:rsidR="009B5708" w:rsidRPr="002A7485">
        <w:t>:</w:t>
      </w:r>
    </w:p>
    <w:p w14:paraId="1A20A9A8" w14:textId="77777777" w:rsidR="00372039" w:rsidRPr="002A7485" w:rsidRDefault="00372039" w:rsidP="00DE709D">
      <w:pPr>
        <w:spacing w:line="360" w:lineRule="auto"/>
        <w:jc w:val="both"/>
      </w:pPr>
    </w:p>
    <w:p w14:paraId="7F850B6D" w14:textId="32C54155" w:rsidR="00174E6A" w:rsidRPr="002A7485" w:rsidRDefault="00174E6A" w:rsidP="00DE709D">
      <w:pPr>
        <w:numPr>
          <w:ilvl w:val="0"/>
          <w:numId w:val="1"/>
        </w:numPr>
        <w:spacing w:line="360" w:lineRule="auto"/>
        <w:jc w:val="both"/>
      </w:pPr>
      <w:r w:rsidRPr="002A7485">
        <w:t>The awardee is a registered bona fide PhD student of this institution</w:t>
      </w:r>
      <w:r w:rsidR="00A53877" w:rsidRPr="002A7485">
        <w:t xml:space="preserve"> pursuing his/her PhD in regular mode</w:t>
      </w:r>
      <w:r w:rsidRPr="002A7485">
        <w:t>.</w:t>
      </w:r>
      <w:r w:rsidR="00A53877" w:rsidRPr="002A7485">
        <w:t xml:space="preserve"> The institution vouches for all the submissions made by </w:t>
      </w:r>
      <w:proofErr w:type="spellStart"/>
      <w:r w:rsidR="00006582" w:rsidRPr="002A7485">
        <w:t>Mr</w:t>
      </w:r>
      <w:proofErr w:type="spellEnd"/>
      <w:r w:rsidR="00006582" w:rsidRPr="002A7485">
        <w:t>/</w:t>
      </w:r>
      <w:proofErr w:type="spellStart"/>
      <w:r w:rsidR="00006582" w:rsidRPr="002A7485">
        <w:t>Ms</w:t>
      </w:r>
      <w:proofErr w:type="spellEnd"/>
      <w:r w:rsidR="00006582" w:rsidRPr="002A7485">
        <w:t>/</w:t>
      </w:r>
      <w:proofErr w:type="spellStart"/>
      <w:r w:rsidR="00006582" w:rsidRPr="002A7485">
        <w:t>Mrs</w:t>
      </w:r>
      <w:proofErr w:type="spellEnd"/>
      <w:r w:rsidR="00006582" w:rsidRPr="002A7485">
        <w:t xml:space="preserve"> ______________________________</w:t>
      </w:r>
      <w:r w:rsidR="00A53877" w:rsidRPr="002A7485">
        <w:t xml:space="preserve"> in the application form</w:t>
      </w:r>
      <w:r w:rsidR="00006582" w:rsidRPr="002A7485">
        <w:t xml:space="preserve"> and certifies that the application form of the candidate was forwarded after verifying and certifying her eligibility for the ICSSR Doctoral Fellowship</w:t>
      </w:r>
      <w:r w:rsidR="000D56A6" w:rsidRPr="002A7485">
        <w:t>, as mandated in the advertisement published by ICSSR</w:t>
      </w:r>
      <w:r w:rsidR="00006582" w:rsidRPr="002A7485">
        <w:t>.</w:t>
      </w:r>
    </w:p>
    <w:p w14:paraId="6A07F9D0" w14:textId="77777777" w:rsidR="00450ED4" w:rsidRPr="002A7485" w:rsidRDefault="00450ED4" w:rsidP="00DE709D">
      <w:pPr>
        <w:spacing w:line="360" w:lineRule="auto"/>
        <w:ind w:left="814"/>
        <w:jc w:val="both"/>
      </w:pPr>
    </w:p>
    <w:p w14:paraId="4014CDE8" w14:textId="69D7C995" w:rsidR="00A53877" w:rsidRPr="002A7485" w:rsidRDefault="00A53877" w:rsidP="00DE709D">
      <w:pPr>
        <w:numPr>
          <w:ilvl w:val="0"/>
          <w:numId w:val="1"/>
        </w:numPr>
        <w:spacing w:line="360" w:lineRule="auto"/>
        <w:jc w:val="both"/>
      </w:pPr>
      <w:r w:rsidRPr="002A7485">
        <w:t>The PhD topic of the research scholar titled ____________________________________________________________</w:t>
      </w:r>
      <w:r w:rsidR="00D4353B">
        <w:t xml:space="preserve"> </w:t>
      </w:r>
      <w:r w:rsidRPr="002A7485">
        <w:t xml:space="preserve">submitted at the time of application, which was duly forwarded by the </w:t>
      </w:r>
      <w:r w:rsidR="00006582" w:rsidRPr="002A7485">
        <w:t>institution</w:t>
      </w:r>
      <w:r w:rsidRPr="002A7485">
        <w:t xml:space="preserve">, </w:t>
      </w:r>
      <w:r w:rsidR="00006582" w:rsidRPr="002A7485">
        <w:t xml:space="preserve">has </w:t>
      </w:r>
      <w:r w:rsidRPr="002A7485">
        <w:t>been  confirmed  and  approved  by  the  competent  statutory  body  of the university/ institution (i.e. DRC/RAC/ BoS) on or before 03</w:t>
      </w:r>
      <w:r w:rsidRPr="002A7485">
        <w:rPr>
          <w:vertAlign w:val="superscript"/>
        </w:rPr>
        <w:t>rd</w:t>
      </w:r>
      <w:r w:rsidRPr="002A7485">
        <w:t xml:space="preserve"> November 2025 and notified by our letter/ notification number _________________ dated ____________. </w:t>
      </w:r>
    </w:p>
    <w:p w14:paraId="6F95F491" w14:textId="77777777" w:rsidR="00450ED4" w:rsidRPr="002A7485" w:rsidRDefault="00450ED4" w:rsidP="00DE709D">
      <w:pPr>
        <w:spacing w:line="360" w:lineRule="auto"/>
        <w:ind w:left="814"/>
        <w:jc w:val="both"/>
      </w:pPr>
    </w:p>
    <w:p w14:paraId="3A21237E" w14:textId="0A4F2241" w:rsidR="00A53877" w:rsidRPr="002A7485" w:rsidRDefault="00A53877" w:rsidP="00DE709D">
      <w:pPr>
        <w:numPr>
          <w:ilvl w:val="0"/>
          <w:numId w:val="1"/>
        </w:numPr>
        <w:spacing w:line="360" w:lineRule="auto"/>
        <w:jc w:val="both"/>
      </w:pPr>
      <w:r w:rsidRPr="002A7485">
        <w:t>The OBC(NCL)/ EWS(GEN) certificate submitted by the applicant at the time of application is valid for the Financial Year 2025-2</w:t>
      </w:r>
      <w:r w:rsidR="00CE76D6" w:rsidRPr="002A7485">
        <w:t>6</w:t>
      </w:r>
      <w:r w:rsidRPr="002A7485">
        <w:t>. (</w:t>
      </w:r>
      <w:r w:rsidRPr="00D4353B">
        <w:rPr>
          <w:b/>
          <w:bCs/>
        </w:rPr>
        <w:t>Only for candidates awarded fellowship in O</w:t>
      </w:r>
      <w:r w:rsidR="00CE76D6" w:rsidRPr="00D4353B">
        <w:rPr>
          <w:b/>
          <w:bCs/>
        </w:rPr>
        <w:t>B</w:t>
      </w:r>
      <w:r w:rsidRPr="00D4353B">
        <w:rPr>
          <w:b/>
          <w:bCs/>
        </w:rPr>
        <w:t>C(NCL)/EWS(GEN) category</w:t>
      </w:r>
      <w:r w:rsidRPr="002A7485">
        <w:t>)</w:t>
      </w:r>
    </w:p>
    <w:p w14:paraId="6C5818BD" w14:textId="77777777" w:rsidR="00450ED4" w:rsidRPr="002A7485" w:rsidRDefault="00450ED4" w:rsidP="00DE709D">
      <w:pPr>
        <w:spacing w:line="360" w:lineRule="auto"/>
        <w:ind w:left="814"/>
        <w:jc w:val="both"/>
      </w:pPr>
    </w:p>
    <w:p w14:paraId="72193F6F" w14:textId="1CF22109" w:rsidR="00BF172A" w:rsidRPr="002A7485" w:rsidRDefault="00174E6A" w:rsidP="00DE709D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2A7485">
        <w:t>The Institute shall a</w:t>
      </w:r>
      <w:r w:rsidR="00372039" w:rsidRPr="002A7485">
        <w:t>dminister and manage the finances</w:t>
      </w:r>
      <w:r w:rsidR="00450ED4" w:rsidRPr="002A7485">
        <w:t>.</w:t>
      </w:r>
    </w:p>
    <w:p w14:paraId="24252C4A" w14:textId="77777777" w:rsidR="00450ED4" w:rsidRPr="002A7485" w:rsidRDefault="00450ED4" w:rsidP="00DE709D">
      <w:pPr>
        <w:spacing w:line="360" w:lineRule="auto"/>
        <w:jc w:val="both"/>
        <w:rPr>
          <w:u w:val="single"/>
        </w:rPr>
      </w:pPr>
    </w:p>
    <w:p w14:paraId="4DA38860" w14:textId="77777777" w:rsidR="00CA48A8" w:rsidRPr="002A7485" w:rsidRDefault="009B5708" w:rsidP="00DE709D">
      <w:pPr>
        <w:numPr>
          <w:ilvl w:val="0"/>
          <w:numId w:val="1"/>
        </w:numPr>
        <w:spacing w:line="360" w:lineRule="auto"/>
        <w:jc w:val="both"/>
      </w:pPr>
      <w:r w:rsidRPr="002A7485">
        <w:t>For administering the funds, we are ready to link our account to PFMS to receive fellowship amount from ICSSR for disbursement to scholar;</w:t>
      </w:r>
    </w:p>
    <w:p w14:paraId="24A1D8D2" w14:textId="77777777" w:rsidR="00450ED4" w:rsidRPr="002A7485" w:rsidRDefault="00450ED4" w:rsidP="00DE709D">
      <w:pPr>
        <w:spacing w:line="360" w:lineRule="auto"/>
        <w:jc w:val="both"/>
      </w:pPr>
    </w:p>
    <w:p w14:paraId="6919EB23" w14:textId="363BCD37" w:rsidR="00372039" w:rsidRPr="002A7485" w:rsidRDefault="00624C4C" w:rsidP="00DE709D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2A7485">
        <w:rPr>
          <w:color w:val="000000"/>
          <w:lang w:eastAsia="en-IN"/>
        </w:rPr>
        <w:t xml:space="preserve">The institution </w:t>
      </w:r>
      <w:r w:rsidR="00174E6A" w:rsidRPr="002A7485">
        <w:rPr>
          <w:color w:val="000000"/>
          <w:lang w:eastAsia="en-IN"/>
        </w:rPr>
        <w:t>shall</w:t>
      </w:r>
      <w:r w:rsidRPr="002A7485">
        <w:rPr>
          <w:color w:val="000000"/>
          <w:lang w:eastAsia="en-IN"/>
        </w:rPr>
        <w:t xml:space="preserve"> ensure submission of the </w:t>
      </w:r>
      <w:r w:rsidR="00221EF0" w:rsidRPr="002A7485">
        <w:rPr>
          <w:color w:val="000000"/>
          <w:lang w:eastAsia="en-IN"/>
        </w:rPr>
        <w:t>progress reports and PhD completion certificate in due time</w:t>
      </w:r>
      <w:r w:rsidRPr="002A7485">
        <w:rPr>
          <w:color w:val="000000"/>
          <w:lang w:eastAsia="en-IN"/>
        </w:rPr>
        <w:t xml:space="preserve"> and audited Statement of Accounts along with Utilization Certificate (in the prescribed Performa GFR 12-A) duly certified by the competent authority of the institution</w:t>
      </w:r>
      <w:r w:rsidR="00803035" w:rsidRPr="002A7485">
        <w:t xml:space="preserve"> and refund of the unspent balance to ICSSR.</w:t>
      </w:r>
    </w:p>
    <w:p w14:paraId="297B200E" w14:textId="77777777" w:rsidR="00CE76D6" w:rsidRPr="002A7485" w:rsidRDefault="00CE76D6" w:rsidP="00DE709D">
      <w:pPr>
        <w:shd w:val="clear" w:color="auto" w:fill="FFFFFF"/>
        <w:spacing w:line="360" w:lineRule="auto"/>
        <w:ind w:left="814"/>
        <w:jc w:val="both"/>
      </w:pPr>
    </w:p>
    <w:p w14:paraId="6179C338" w14:textId="77777777" w:rsidR="0048386C" w:rsidRPr="002A7485" w:rsidRDefault="0048386C" w:rsidP="00DE709D">
      <w:pPr>
        <w:shd w:val="clear" w:color="auto" w:fill="FFFFFF"/>
        <w:spacing w:line="360" w:lineRule="auto"/>
        <w:ind w:left="814"/>
        <w:jc w:val="both"/>
      </w:pPr>
    </w:p>
    <w:p w14:paraId="69C1DA9A" w14:textId="0D67C83F" w:rsidR="00431091" w:rsidRPr="002A7485" w:rsidRDefault="00431091" w:rsidP="00DE709D">
      <w:pPr>
        <w:shd w:val="clear" w:color="auto" w:fill="FFFFFF"/>
        <w:spacing w:line="360" w:lineRule="auto"/>
        <w:ind w:left="814"/>
        <w:jc w:val="both"/>
      </w:pPr>
      <w:r w:rsidRPr="002A7485">
        <w:t xml:space="preserve">Signature of Research Scholar                     Signature and Stamp of Supervisor </w:t>
      </w:r>
    </w:p>
    <w:p w14:paraId="555D2BCD" w14:textId="77777777" w:rsidR="00221EF0" w:rsidRPr="002A7485" w:rsidRDefault="00221EF0" w:rsidP="00DE709D">
      <w:pPr>
        <w:pStyle w:val="BodyText"/>
        <w:spacing w:line="360" w:lineRule="auto"/>
        <w:jc w:val="right"/>
        <w:rPr>
          <w:rFonts w:ascii="Times New Roman" w:hAnsi="Times New Roman"/>
        </w:rPr>
      </w:pPr>
    </w:p>
    <w:p w14:paraId="72664431" w14:textId="77777777" w:rsidR="00221EF0" w:rsidRPr="002A7485" w:rsidRDefault="00221EF0" w:rsidP="00DE709D">
      <w:pPr>
        <w:pStyle w:val="BodyText"/>
        <w:spacing w:line="360" w:lineRule="auto"/>
        <w:jc w:val="right"/>
        <w:rPr>
          <w:rFonts w:ascii="Times New Roman" w:hAnsi="Times New Roman"/>
        </w:rPr>
      </w:pPr>
    </w:p>
    <w:p w14:paraId="5852FB25" w14:textId="77777777" w:rsidR="00221EF0" w:rsidRPr="002A7485" w:rsidRDefault="00221EF0" w:rsidP="00DE709D">
      <w:pPr>
        <w:pStyle w:val="BodyText"/>
        <w:spacing w:line="360" w:lineRule="auto"/>
        <w:jc w:val="right"/>
        <w:rPr>
          <w:rFonts w:ascii="Times New Roman" w:hAnsi="Times New Roman"/>
        </w:rPr>
      </w:pPr>
    </w:p>
    <w:p w14:paraId="71D0EFE3" w14:textId="77777777" w:rsidR="00221EF0" w:rsidRPr="002A7485" w:rsidRDefault="00221EF0" w:rsidP="00DE709D">
      <w:pPr>
        <w:pStyle w:val="BodyText"/>
        <w:spacing w:line="360" w:lineRule="auto"/>
        <w:jc w:val="right"/>
        <w:rPr>
          <w:rFonts w:ascii="Times New Roman" w:hAnsi="Times New Roman"/>
        </w:rPr>
      </w:pPr>
    </w:p>
    <w:p w14:paraId="072B343C" w14:textId="77777777" w:rsidR="0048386C" w:rsidRPr="002A7485" w:rsidRDefault="0048386C" w:rsidP="00DE709D">
      <w:pPr>
        <w:pStyle w:val="BodyText"/>
        <w:spacing w:line="360" w:lineRule="auto"/>
        <w:jc w:val="right"/>
        <w:rPr>
          <w:rFonts w:ascii="Times New Roman" w:hAnsi="Times New Roman"/>
        </w:rPr>
      </w:pPr>
    </w:p>
    <w:p w14:paraId="153AD771" w14:textId="77777777" w:rsidR="0048386C" w:rsidRPr="002A7485" w:rsidRDefault="009B5708" w:rsidP="00DE709D">
      <w:pPr>
        <w:pStyle w:val="BodyText"/>
        <w:spacing w:line="360" w:lineRule="auto"/>
        <w:jc w:val="right"/>
        <w:rPr>
          <w:rFonts w:ascii="Times New Roman" w:hAnsi="Times New Roman"/>
        </w:rPr>
      </w:pPr>
      <w:r w:rsidRPr="002A7485">
        <w:rPr>
          <w:rFonts w:ascii="Times New Roman" w:hAnsi="Times New Roman"/>
        </w:rPr>
        <w:t xml:space="preserve">                                                                 </w:t>
      </w:r>
    </w:p>
    <w:p w14:paraId="1DE68B35" w14:textId="4BF39D5F" w:rsidR="00372039" w:rsidRDefault="009B5708" w:rsidP="00DE709D">
      <w:pPr>
        <w:pStyle w:val="BodyText"/>
        <w:spacing w:line="360" w:lineRule="auto"/>
        <w:jc w:val="right"/>
        <w:rPr>
          <w:rFonts w:ascii="Times New Roman" w:hAnsi="Times New Roman"/>
        </w:rPr>
      </w:pPr>
      <w:r w:rsidRPr="002A7485">
        <w:rPr>
          <w:rFonts w:ascii="Times New Roman" w:hAnsi="Times New Roman"/>
        </w:rPr>
        <w:t xml:space="preserve">   SIGNATURE</w:t>
      </w:r>
    </w:p>
    <w:p w14:paraId="15E1325F" w14:textId="2638AD2C" w:rsidR="00CB061C" w:rsidRDefault="00CB061C" w:rsidP="00CB061C">
      <w:pPr>
        <w:pStyle w:val="BodyText"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Name:</w:t>
      </w:r>
    </w:p>
    <w:p w14:paraId="4A9B3D7E" w14:textId="2294E8F9" w:rsidR="00CB061C" w:rsidRDefault="00CB061C" w:rsidP="00CB061C">
      <w:pPr>
        <w:pStyle w:val="BodyText"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Mobile number: </w:t>
      </w:r>
    </w:p>
    <w:p w14:paraId="1B785972" w14:textId="24EFE79B" w:rsidR="00C12C8B" w:rsidRPr="002A7485" w:rsidRDefault="00C12C8B" w:rsidP="00CB061C">
      <w:pPr>
        <w:pStyle w:val="BodyText"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Seal</w:t>
      </w:r>
    </w:p>
    <w:p w14:paraId="3F2D6490" w14:textId="159CD183" w:rsidR="00221EF0" w:rsidRPr="002A7485" w:rsidRDefault="00221EF0" w:rsidP="00DE709D">
      <w:pPr>
        <w:pStyle w:val="BodyText"/>
        <w:spacing w:line="360" w:lineRule="auto"/>
        <w:jc w:val="right"/>
        <w:rPr>
          <w:rFonts w:ascii="Times New Roman" w:hAnsi="Times New Roman"/>
        </w:rPr>
      </w:pPr>
      <w:r w:rsidRPr="002A7485">
        <w:rPr>
          <w:rFonts w:ascii="Times New Roman" w:hAnsi="Times New Roman"/>
          <w:noProof/>
          <w:lang w:val="en-IN" w:eastAsia="en-I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FC418" wp14:editId="5D9A4A38">
                <wp:simplePos x="0" y="0"/>
                <wp:positionH relativeFrom="margin">
                  <wp:posOffset>3883025</wp:posOffset>
                </wp:positionH>
                <wp:positionV relativeFrom="paragraph">
                  <wp:posOffset>77470</wp:posOffset>
                </wp:positionV>
                <wp:extent cx="2020570" cy="1124585"/>
                <wp:effectExtent l="0" t="0" r="1778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66BEC" w14:textId="549280C2" w:rsidR="00221EF0" w:rsidRDefault="00221EF0" w:rsidP="00221EF0">
                            <w:pPr>
                              <w:pStyle w:val="BodyText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Registrar of University/ Director of </w:t>
                            </w:r>
                            <w:r w:rsidR="00CE76D6">
                              <w:rPr>
                                <w:sz w:val="22"/>
                              </w:rPr>
                              <w:t xml:space="preserve">Research </w:t>
                            </w:r>
                            <w:r>
                              <w:rPr>
                                <w:sz w:val="22"/>
                              </w:rPr>
                              <w:t>Institute/ Principal of College</w:t>
                            </w:r>
                            <w:r w:rsidR="0048386C">
                              <w:rPr>
                                <w:sz w:val="22"/>
                              </w:rPr>
                              <w:t>s</w:t>
                            </w:r>
                            <w:r w:rsidR="00CE76D6">
                              <w:rPr>
                                <w:sz w:val="22"/>
                              </w:rPr>
                              <w:t xml:space="preserve"> having PhD </w:t>
                            </w:r>
                            <w:proofErr w:type="spellStart"/>
                            <w:r w:rsidR="00CE76D6">
                              <w:rPr>
                                <w:sz w:val="22"/>
                              </w:rPr>
                              <w:t>programme</w:t>
                            </w:r>
                            <w:proofErr w:type="spellEnd"/>
                            <w:r w:rsidR="00CE76D6">
                              <w:rPr>
                                <w:sz w:val="22"/>
                              </w:rPr>
                              <w:t>,</w:t>
                            </w:r>
                            <w:r>
                              <w:rPr>
                                <w:sz w:val="22"/>
                              </w:rPr>
                              <w:t xml:space="preserve"> where the PhD</w:t>
                            </w:r>
                            <w:r w:rsidR="00431091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scholar is registered</w:t>
                            </w:r>
                            <w:r w:rsidR="00431091">
                              <w:rPr>
                                <w:sz w:val="22"/>
                              </w:rPr>
                              <w:t xml:space="preserve"> in PhD</w:t>
                            </w:r>
                          </w:p>
                          <w:p w14:paraId="10E0EC77" w14:textId="03614521" w:rsidR="00221EF0" w:rsidRDefault="00221E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0FC4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75pt;margin-top:6.1pt;width:159.1pt;height:88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rdFgIAAB8EAAAOAAAAZHJzL2Uyb0RvYy54bWysU9tu2zAMfR+wfxD0vviCZE2NOEWXLsOA&#10;rhvQ7QNkWbaFyaImKbGzrx8lu2navQ3TgyCK0iF5eLi5GXtFjsI6Cbqk2SKlRGgOtdRtSX98379b&#10;U+I80zVToEVJT8LRm+3bN5vBFCKHDlQtLEEQ7YrBlLTz3hRJ4ngneuYWYIRGZwO2Zx5N2ya1ZQOi&#10;9yrJ0/R9MoCtjQUunMPbu8lJtxG/aQT3X5vGCU9USTE3H3cb9yrsyXbDitYy00k+p8H+IYueSY1B&#10;z1B3zDNysPIvqF5yCw4av+DQJ9A0kotYA1aTpa+qeeyYEbEWJMeZM03u/8Hyh+Oj+WaJHz/AiA2M&#10;RThzD/ynIxp2HdOtuLUWhk6wGgNngbJkMK6YvwaqXeECSDV8gRqbzA4eItDY2D6wgnUSRMcGnM6k&#10;i9ETjpd5mqerK3Rx9GVZvlytVzEGK56+G+v8JwE9CYeSWuxqhGfHe+dDOqx4ehKiOVCy3kulomHb&#10;aqcsOTJUwD6uGf3FM6XJUNLrVb6aGHgBEcQoziBVO3HwKlAvPSpZyb6k6zSsSVuBto+6jjrzTKrp&#10;jBkrPfMYqJtI9GM14sPAZwX1CRm1MCkWJwwPHdjflAyo1pK6XwdmBSXqs8auXGfLZZB3NJarqxwN&#10;e+mpLj1Mc4QqqadkOu58HInIl7nF7u1l5PU5kzlXVGGke56YIPNLO756nuvtHwAAAP//AwBQSwME&#10;FAAGAAgAAAAhAKO921rgAAAACgEAAA8AAABkcnMvZG93bnJldi54bWxMj8tOwzAQRfdI/IM1SOyo&#10;kyBKE+JUgAQLFq0aULt1Yuch7HEUO2n4e4ZVWc7coztn8u1iDZv16HuHAuJVBExj7VSPrYCvz7e7&#10;DTAfJCppHGoBP9rDtri+ymWm3BkPei5Dy6gEfSYFdCEMGee+7rSVfuUGjZQ1brQy0Di2XI3yTOXW&#10;8CSK1tzKHulCJwf92un6u5ysgPcXXu0O5b5qTo2ZP8zRTru9FeL2Znl+Ahb0Ei4w/OmTOhTkVLkJ&#10;lWdGwDqOHwilIEmAEZAm6SOwihab9B54kfP/LxS/AAAA//8DAFBLAQItABQABgAIAAAAIQC2gziS&#10;/gAAAOEBAAATAAAAAAAAAAAAAAAAAAAAAABbQ29udGVudF9UeXBlc10ueG1sUEsBAi0AFAAGAAgA&#10;AAAhADj9If/WAAAAlAEAAAsAAAAAAAAAAAAAAAAALwEAAF9yZWxzLy5yZWxzUEsBAi0AFAAGAAgA&#10;AAAhAI0cat0WAgAAHwQAAA4AAAAAAAAAAAAAAAAALgIAAGRycy9lMm9Eb2MueG1sUEsBAi0AFAAG&#10;AAgAAAAhAKO921rgAAAACgEAAA8AAAAAAAAAAAAAAAAAcAQAAGRycy9kb3ducmV2LnhtbFBLBQYA&#10;AAAABAAEAPMAAAB9BQAAAAA=&#10;" strokecolor="white [3212]">
                <v:textbox style="mso-fit-shape-to-text:t">
                  <w:txbxContent>
                    <w:p w14:paraId="39F66BEC" w14:textId="549280C2" w:rsidR="00221EF0" w:rsidRDefault="00221EF0" w:rsidP="00221EF0">
                      <w:pPr>
                        <w:pStyle w:val="BodyText"/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Registrar of University/ Director of </w:t>
                      </w:r>
                      <w:r w:rsidR="00CE76D6">
                        <w:rPr>
                          <w:sz w:val="22"/>
                        </w:rPr>
                        <w:t xml:space="preserve">Research </w:t>
                      </w:r>
                      <w:r>
                        <w:rPr>
                          <w:sz w:val="22"/>
                        </w:rPr>
                        <w:t>Institute/ Principal of College</w:t>
                      </w:r>
                      <w:r w:rsidR="0048386C">
                        <w:rPr>
                          <w:sz w:val="22"/>
                        </w:rPr>
                        <w:t>s</w:t>
                      </w:r>
                      <w:r w:rsidR="00CE76D6">
                        <w:rPr>
                          <w:sz w:val="22"/>
                        </w:rPr>
                        <w:t xml:space="preserve"> having PhD </w:t>
                      </w:r>
                      <w:proofErr w:type="spellStart"/>
                      <w:r w:rsidR="00CE76D6">
                        <w:rPr>
                          <w:sz w:val="22"/>
                        </w:rPr>
                        <w:t>programme</w:t>
                      </w:r>
                      <w:proofErr w:type="spellEnd"/>
                      <w:r w:rsidR="00CE76D6">
                        <w:rPr>
                          <w:sz w:val="22"/>
                        </w:rPr>
                        <w:t>,</w:t>
                      </w:r>
                      <w:r>
                        <w:rPr>
                          <w:sz w:val="22"/>
                        </w:rPr>
                        <w:t xml:space="preserve"> where the PhD</w:t>
                      </w:r>
                      <w:r w:rsidR="00431091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scholar is registered</w:t>
                      </w:r>
                      <w:r w:rsidR="00431091">
                        <w:rPr>
                          <w:sz w:val="22"/>
                        </w:rPr>
                        <w:t xml:space="preserve"> in PhD</w:t>
                      </w:r>
                    </w:p>
                    <w:p w14:paraId="10E0EC77" w14:textId="03614521" w:rsidR="00221EF0" w:rsidRDefault="00221EF0"/>
                  </w:txbxContent>
                </v:textbox>
                <w10:wrap type="square" anchorx="margin"/>
              </v:shape>
            </w:pict>
          </mc:Fallback>
        </mc:AlternateContent>
      </w:r>
    </w:p>
    <w:p w14:paraId="076111C5" w14:textId="77777777" w:rsidR="00221EF0" w:rsidRPr="002A7485" w:rsidRDefault="00221EF0" w:rsidP="00DE709D">
      <w:pPr>
        <w:pStyle w:val="BodyText"/>
        <w:spacing w:line="360" w:lineRule="auto"/>
        <w:jc w:val="right"/>
        <w:rPr>
          <w:rFonts w:ascii="Times New Roman" w:hAnsi="Times New Roman"/>
        </w:rPr>
      </w:pPr>
    </w:p>
    <w:p w14:paraId="19ACD888" w14:textId="77777777" w:rsidR="00B46608" w:rsidRPr="002A7485" w:rsidRDefault="00B46608" w:rsidP="00DE709D">
      <w:pPr>
        <w:pStyle w:val="BodyText"/>
        <w:spacing w:line="360" w:lineRule="auto"/>
        <w:rPr>
          <w:rFonts w:ascii="Times New Roman" w:hAnsi="Times New Roman"/>
        </w:rPr>
      </w:pPr>
    </w:p>
    <w:p w14:paraId="16FBA72F" w14:textId="77777777" w:rsidR="00B46608" w:rsidRDefault="00B46608" w:rsidP="00DE709D">
      <w:pPr>
        <w:pStyle w:val="BodyText"/>
        <w:spacing w:line="360" w:lineRule="auto"/>
        <w:rPr>
          <w:sz w:val="22"/>
        </w:rPr>
      </w:pPr>
    </w:p>
    <w:p w14:paraId="4F497E61" w14:textId="77777777" w:rsidR="00B46608" w:rsidRDefault="00B46608" w:rsidP="00DE709D">
      <w:pPr>
        <w:pStyle w:val="BodyText"/>
        <w:spacing w:line="360" w:lineRule="auto"/>
        <w:rPr>
          <w:sz w:val="22"/>
        </w:rPr>
      </w:pPr>
    </w:p>
    <w:p w14:paraId="518233F1" w14:textId="77777777" w:rsidR="00B46608" w:rsidRDefault="00B46608" w:rsidP="00DE709D">
      <w:pPr>
        <w:pStyle w:val="BodyText"/>
        <w:spacing w:line="360" w:lineRule="auto"/>
        <w:rPr>
          <w:sz w:val="22"/>
        </w:rPr>
      </w:pPr>
    </w:p>
    <w:p w14:paraId="6D288BB8" w14:textId="77777777" w:rsidR="00B46608" w:rsidRDefault="00B46608" w:rsidP="00372039">
      <w:pPr>
        <w:pStyle w:val="BodyText"/>
        <w:rPr>
          <w:sz w:val="22"/>
        </w:rPr>
      </w:pPr>
    </w:p>
    <w:p w14:paraId="68546F91" w14:textId="77777777" w:rsidR="00F95FE5" w:rsidRDefault="009B5708" w:rsidP="00372039">
      <w:pPr>
        <w:pStyle w:val="BodyText"/>
        <w:rPr>
          <w:sz w:val="22"/>
        </w:rPr>
      </w:pPr>
      <w:r>
        <w:rPr>
          <w:sz w:val="22"/>
        </w:rPr>
        <w:t>Place:</w:t>
      </w:r>
    </w:p>
    <w:p w14:paraId="0A48EF76" w14:textId="77777777" w:rsidR="00F95FE5" w:rsidRDefault="00F95FE5" w:rsidP="00372039">
      <w:pPr>
        <w:pStyle w:val="BodyText"/>
        <w:rPr>
          <w:sz w:val="22"/>
        </w:rPr>
      </w:pPr>
    </w:p>
    <w:p w14:paraId="74E569F1" w14:textId="5FD8C059" w:rsidR="00AF25C1" w:rsidRDefault="009B5708" w:rsidP="00476850">
      <w:pPr>
        <w:pStyle w:val="BodyText"/>
      </w:pPr>
      <w:r>
        <w:rPr>
          <w:sz w:val="22"/>
        </w:rPr>
        <w:t>Date:</w:t>
      </w:r>
    </w:p>
    <w:sectPr w:rsidR="00AF25C1" w:rsidSect="00155439">
      <w:pgSz w:w="11910" w:h="16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4F1"/>
    <w:multiLevelType w:val="hybridMultilevel"/>
    <w:tmpl w:val="344A7666"/>
    <w:lvl w:ilvl="0" w:tplc="1AF203DE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B582E312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CE924C90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9AEA690E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BEA8A300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B9B61FDA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555282AC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652CC124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FC68336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15370263"/>
    <w:multiLevelType w:val="hybridMultilevel"/>
    <w:tmpl w:val="6C16F7C4"/>
    <w:lvl w:ilvl="0" w:tplc="D9623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B81064" w:tentative="1">
      <w:start w:val="1"/>
      <w:numFmt w:val="lowerLetter"/>
      <w:lvlText w:val="%2."/>
      <w:lvlJc w:val="left"/>
      <w:pPr>
        <w:ind w:left="1440" w:hanging="360"/>
      </w:pPr>
    </w:lvl>
    <w:lvl w:ilvl="2" w:tplc="3CAE3BA0" w:tentative="1">
      <w:start w:val="1"/>
      <w:numFmt w:val="lowerRoman"/>
      <w:lvlText w:val="%3."/>
      <w:lvlJc w:val="right"/>
      <w:pPr>
        <w:ind w:left="2160" w:hanging="180"/>
      </w:pPr>
    </w:lvl>
    <w:lvl w:ilvl="3" w:tplc="FD926684" w:tentative="1">
      <w:start w:val="1"/>
      <w:numFmt w:val="decimal"/>
      <w:lvlText w:val="%4."/>
      <w:lvlJc w:val="left"/>
      <w:pPr>
        <w:ind w:left="2880" w:hanging="360"/>
      </w:pPr>
    </w:lvl>
    <w:lvl w:ilvl="4" w:tplc="2DD80372" w:tentative="1">
      <w:start w:val="1"/>
      <w:numFmt w:val="lowerLetter"/>
      <w:lvlText w:val="%5."/>
      <w:lvlJc w:val="left"/>
      <w:pPr>
        <w:ind w:left="3600" w:hanging="360"/>
      </w:pPr>
    </w:lvl>
    <w:lvl w:ilvl="5" w:tplc="712AE462" w:tentative="1">
      <w:start w:val="1"/>
      <w:numFmt w:val="lowerRoman"/>
      <w:lvlText w:val="%6."/>
      <w:lvlJc w:val="right"/>
      <w:pPr>
        <w:ind w:left="4320" w:hanging="180"/>
      </w:pPr>
    </w:lvl>
    <w:lvl w:ilvl="6" w:tplc="14BA6102" w:tentative="1">
      <w:start w:val="1"/>
      <w:numFmt w:val="decimal"/>
      <w:lvlText w:val="%7."/>
      <w:lvlJc w:val="left"/>
      <w:pPr>
        <w:ind w:left="5040" w:hanging="360"/>
      </w:pPr>
    </w:lvl>
    <w:lvl w:ilvl="7" w:tplc="0CB24C1E" w:tentative="1">
      <w:start w:val="1"/>
      <w:numFmt w:val="lowerLetter"/>
      <w:lvlText w:val="%8."/>
      <w:lvlJc w:val="left"/>
      <w:pPr>
        <w:ind w:left="5760" w:hanging="360"/>
      </w:pPr>
    </w:lvl>
    <w:lvl w:ilvl="8" w:tplc="93B4E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257C7"/>
    <w:multiLevelType w:val="hybridMultilevel"/>
    <w:tmpl w:val="34180DE2"/>
    <w:lvl w:ilvl="0" w:tplc="4EF8E8B4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CDA27B76" w:tentative="1">
      <w:start w:val="1"/>
      <w:numFmt w:val="lowerLetter"/>
      <w:lvlText w:val="%2."/>
      <w:lvlJc w:val="left"/>
      <w:pPr>
        <w:ind w:left="1440" w:hanging="360"/>
      </w:pPr>
    </w:lvl>
    <w:lvl w:ilvl="2" w:tplc="BD0ACA82" w:tentative="1">
      <w:start w:val="1"/>
      <w:numFmt w:val="lowerRoman"/>
      <w:lvlText w:val="%3."/>
      <w:lvlJc w:val="right"/>
      <w:pPr>
        <w:ind w:left="2160" w:hanging="180"/>
      </w:pPr>
    </w:lvl>
    <w:lvl w:ilvl="3" w:tplc="86DC21B8" w:tentative="1">
      <w:start w:val="1"/>
      <w:numFmt w:val="decimal"/>
      <w:lvlText w:val="%4."/>
      <w:lvlJc w:val="left"/>
      <w:pPr>
        <w:ind w:left="2880" w:hanging="360"/>
      </w:pPr>
    </w:lvl>
    <w:lvl w:ilvl="4" w:tplc="F7E6E612" w:tentative="1">
      <w:start w:val="1"/>
      <w:numFmt w:val="lowerLetter"/>
      <w:lvlText w:val="%5."/>
      <w:lvlJc w:val="left"/>
      <w:pPr>
        <w:ind w:left="3600" w:hanging="360"/>
      </w:pPr>
    </w:lvl>
    <w:lvl w:ilvl="5" w:tplc="CF0CB986" w:tentative="1">
      <w:start w:val="1"/>
      <w:numFmt w:val="lowerRoman"/>
      <w:lvlText w:val="%6."/>
      <w:lvlJc w:val="right"/>
      <w:pPr>
        <w:ind w:left="4320" w:hanging="180"/>
      </w:pPr>
    </w:lvl>
    <w:lvl w:ilvl="6" w:tplc="E1EA8506" w:tentative="1">
      <w:start w:val="1"/>
      <w:numFmt w:val="decimal"/>
      <w:lvlText w:val="%7."/>
      <w:lvlJc w:val="left"/>
      <w:pPr>
        <w:ind w:left="5040" w:hanging="360"/>
      </w:pPr>
    </w:lvl>
    <w:lvl w:ilvl="7" w:tplc="9C2006C4" w:tentative="1">
      <w:start w:val="1"/>
      <w:numFmt w:val="lowerLetter"/>
      <w:lvlText w:val="%8."/>
      <w:lvlJc w:val="left"/>
      <w:pPr>
        <w:ind w:left="5760" w:hanging="360"/>
      </w:pPr>
    </w:lvl>
    <w:lvl w:ilvl="8" w:tplc="D9B21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6548"/>
    <w:multiLevelType w:val="hybridMultilevel"/>
    <w:tmpl w:val="6C16F7C4"/>
    <w:lvl w:ilvl="0" w:tplc="249E2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B86BA0" w:tentative="1">
      <w:start w:val="1"/>
      <w:numFmt w:val="lowerLetter"/>
      <w:lvlText w:val="%2."/>
      <w:lvlJc w:val="left"/>
      <w:pPr>
        <w:ind w:left="1440" w:hanging="360"/>
      </w:pPr>
    </w:lvl>
    <w:lvl w:ilvl="2" w:tplc="4FBEA5F6" w:tentative="1">
      <w:start w:val="1"/>
      <w:numFmt w:val="lowerRoman"/>
      <w:lvlText w:val="%3."/>
      <w:lvlJc w:val="right"/>
      <w:pPr>
        <w:ind w:left="2160" w:hanging="180"/>
      </w:pPr>
    </w:lvl>
    <w:lvl w:ilvl="3" w:tplc="469E8F70" w:tentative="1">
      <w:start w:val="1"/>
      <w:numFmt w:val="decimal"/>
      <w:lvlText w:val="%4."/>
      <w:lvlJc w:val="left"/>
      <w:pPr>
        <w:ind w:left="2880" w:hanging="360"/>
      </w:pPr>
    </w:lvl>
    <w:lvl w:ilvl="4" w:tplc="58C03580" w:tentative="1">
      <w:start w:val="1"/>
      <w:numFmt w:val="lowerLetter"/>
      <w:lvlText w:val="%5."/>
      <w:lvlJc w:val="left"/>
      <w:pPr>
        <w:ind w:left="3600" w:hanging="360"/>
      </w:pPr>
    </w:lvl>
    <w:lvl w:ilvl="5" w:tplc="FB6CEC10" w:tentative="1">
      <w:start w:val="1"/>
      <w:numFmt w:val="lowerRoman"/>
      <w:lvlText w:val="%6."/>
      <w:lvlJc w:val="right"/>
      <w:pPr>
        <w:ind w:left="4320" w:hanging="180"/>
      </w:pPr>
    </w:lvl>
    <w:lvl w:ilvl="6" w:tplc="B46ACF86" w:tentative="1">
      <w:start w:val="1"/>
      <w:numFmt w:val="decimal"/>
      <w:lvlText w:val="%7."/>
      <w:lvlJc w:val="left"/>
      <w:pPr>
        <w:ind w:left="5040" w:hanging="360"/>
      </w:pPr>
    </w:lvl>
    <w:lvl w:ilvl="7" w:tplc="DADCC244" w:tentative="1">
      <w:start w:val="1"/>
      <w:numFmt w:val="lowerLetter"/>
      <w:lvlText w:val="%8."/>
      <w:lvlJc w:val="left"/>
      <w:pPr>
        <w:ind w:left="5760" w:hanging="360"/>
      </w:pPr>
    </w:lvl>
    <w:lvl w:ilvl="8" w:tplc="42342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70BD8"/>
    <w:multiLevelType w:val="hybridMultilevel"/>
    <w:tmpl w:val="6C16F7C4"/>
    <w:lvl w:ilvl="0" w:tplc="F8D0D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BEF17A" w:tentative="1">
      <w:start w:val="1"/>
      <w:numFmt w:val="lowerLetter"/>
      <w:lvlText w:val="%2."/>
      <w:lvlJc w:val="left"/>
      <w:pPr>
        <w:ind w:left="1440" w:hanging="360"/>
      </w:pPr>
    </w:lvl>
    <w:lvl w:ilvl="2" w:tplc="7CCE833E" w:tentative="1">
      <w:start w:val="1"/>
      <w:numFmt w:val="lowerRoman"/>
      <w:lvlText w:val="%3."/>
      <w:lvlJc w:val="right"/>
      <w:pPr>
        <w:ind w:left="2160" w:hanging="180"/>
      </w:pPr>
    </w:lvl>
    <w:lvl w:ilvl="3" w:tplc="66C4FA40" w:tentative="1">
      <w:start w:val="1"/>
      <w:numFmt w:val="decimal"/>
      <w:lvlText w:val="%4."/>
      <w:lvlJc w:val="left"/>
      <w:pPr>
        <w:ind w:left="2880" w:hanging="360"/>
      </w:pPr>
    </w:lvl>
    <w:lvl w:ilvl="4" w:tplc="0E8A3484" w:tentative="1">
      <w:start w:val="1"/>
      <w:numFmt w:val="lowerLetter"/>
      <w:lvlText w:val="%5."/>
      <w:lvlJc w:val="left"/>
      <w:pPr>
        <w:ind w:left="3600" w:hanging="360"/>
      </w:pPr>
    </w:lvl>
    <w:lvl w:ilvl="5" w:tplc="204E9C7C" w:tentative="1">
      <w:start w:val="1"/>
      <w:numFmt w:val="lowerRoman"/>
      <w:lvlText w:val="%6."/>
      <w:lvlJc w:val="right"/>
      <w:pPr>
        <w:ind w:left="4320" w:hanging="180"/>
      </w:pPr>
    </w:lvl>
    <w:lvl w:ilvl="6" w:tplc="C4B83ED8" w:tentative="1">
      <w:start w:val="1"/>
      <w:numFmt w:val="decimal"/>
      <w:lvlText w:val="%7."/>
      <w:lvlJc w:val="left"/>
      <w:pPr>
        <w:ind w:left="5040" w:hanging="360"/>
      </w:pPr>
    </w:lvl>
    <w:lvl w:ilvl="7" w:tplc="6ECCE08C" w:tentative="1">
      <w:start w:val="1"/>
      <w:numFmt w:val="lowerLetter"/>
      <w:lvlText w:val="%8."/>
      <w:lvlJc w:val="left"/>
      <w:pPr>
        <w:ind w:left="5760" w:hanging="360"/>
      </w:pPr>
    </w:lvl>
    <w:lvl w:ilvl="8" w:tplc="DE6EC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93A41"/>
    <w:multiLevelType w:val="hybridMultilevel"/>
    <w:tmpl w:val="43C65D7C"/>
    <w:lvl w:ilvl="0" w:tplc="08A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EF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EE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6E9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EEC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8E3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6C0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A3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9C1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B7E33"/>
    <w:multiLevelType w:val="hybridMultilevel"/>
    <w:tmpl w:val="54465C90"/>
    <w:lvl w:ilvl="0" w:tplc="1660B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F85654" w:tentative="1">
      <w:start w:val="1"/>
      <w:numFmt w:val="lowerLetter"/>
      <w:lvlText w:val="%2."/>
      <w:lvlJc w:val="left"/>
      <w:pPr>
        <w:ind w:left="1440" w:hanging="360"/>
      </w:pPr>
    </w:lvl>
    <w:lvl w:ilvl="2" w:tplc="2C589CA0" w:tentative="1">
      <w:start w:val="1"/>
      <w:numFmt w:val="lowerRoman"/>
      <w:lvlText w:val="%3."/>
      <w:lvlJc w:val="right"/>
      <w:pPr>
        <w:ind w:left="2160" w:hanging="180"/>
      </w:pPr>
    </w:lvl>
    <w:lvl w:ilvl="3" w:tplc="530A3184" w:tentative="1">
      <w:start w:val="1"/>
      <w:numFmt w:val="decimal"/>
      <w:lvlText w:val="%4."/>
      <w:lvlJc w:val="left"/>
      <w:pPr>
        <w:ind w:left="2880" w:hanging="360"/>
      </w:pPr>
    </w:lvl>
    <w:lvl w:ilvl="4" w:tplc="0FA0E210" w:tentative="1">
      <w:start w:val="1"/>
      <w:numFmt w:val="lowerLetter"/>
      <w:lvlText w:val="%5."/>
      <w:lvlJc w:val="left"/>
      <w:pPr>
        <w:ind w:left="3600" w:hanging="360"/>
      </w:pPr>
    </w:lvl>
    <w:lvl w:ilvl="5" w:tplc="03A8AE92" w:tentative="1">
      <w:start w:val="1"/>
      <w:numFmt w:val="lowerRoman"/>
      <w:lvlText w:val="%6."/>
      <w:lvlJc w:val="right"/>
      <w:pPr>
        <w:ind w:left="4320" w:hanging="180"/>
      </w:pPr>
    </w:lvl>
    <w:lvl w:ilvl="6" w:tplc="CDF83F8C" w:tentative="1">
      <w:start w:val="1"/>
      <w:numFmt w:val="decimal"/>
      <w:lvlText w:val="%7."/>
      <w:lvlJc w:val="left"/>
      <w:pPr>
        <w:ind w:left="5040" w:hanging="360"/>
      </w:pPr>
    </w:lvl>
    <w:lvl w:ilvl="7" w:tplc="56207818" w:tentative="1">
      <w:start w:val="1"/>
      <w:numFmt w:val="lowerLetter"/>
      <w:lvlText w:val="%8."/>
      <w:lvlJc w:val="left"/>
      <w:pPr>
        <w:ind w:left="5760" w:hanging="360"/>
      </w:pPr>
    </w:lvl>
    <w:lvl w:ilvl="8" w:tplc="AB209E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005982">
    <w:abstractNumId w:val="0"/>
  </w:num>
  <w:num w:numId="2" w16cid:durableId="223684176">
    <w:abstractNumId w:val="5"/>
  </w:num>
  <w:num w:numId="3" w16cid:durableId="1332368875">
    <w:abstractNumId w:val="2"/>
  </w:num>
  <w:num w:numId="4" w16cid:durableId="514727287">
    <w:abstractNumId w:val="4"/>
  </w:num>
  <w:num w:numId="5" w16cid:durableId="580606824">
    <w:abstractNumId w:val="1"/>
  </w:num>
  <w:num w:numId="6" w16cid:durableId="1040204613">
    <w:abstractNumId w:val="6"/>
  </w:num>
  <w:num w:numId="7" w16cid:durableId="1532106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96"/>
    <w:rsid w:val="00006582"/>
    <w:rsid w:val="00034415"/>
    <w:rsid w:val="00042DE1"/>
    <w:rsid w:val="00063794"/>
    <w:rsid w:val="000A2FDA"/>
    <w:rsid w:val="000D56A6"/>
    <w:rsid w:val="000E0D30"/>
    <w:rsid w:val="000E5016"/>
    <w:rsid w:val="000F56AC"/>
    <w:rsid w:val="00115041"/>
    <w:rsid w:val="00127ADE"/>
    <w:rsid w:val="00136E2B"/>
    <w:rsid w:val="00155439"/>
    <w:rsid w:val="00174E6A"/>
    <w:rsid w:val="00193A2A"/>
    <w:rsid w:val="00196653"/>
    <w:rsid w:val="001B7AF9"/>
    <w:rsid w:val="001C1B78"/>
    <w:rsid w:val="001C5755"/>
    <w:rsid w:val="001E5BE5"/>
    <w:rsid w:val="001F0D79"/>
    <w:rsid w:val="00221EF0"/>
    <w:rsid w:val="0023700F"/>
    <w:rsid w:val="00245587"/>
    <w:rsid w:val="002543C8"/>
    <w:rsid w:val="002829F3"/>
    <w:rsid w:val="00285800"/>
    <w:rsid w:val="002A6F33"/>
    <w:rsid w:val="002A7485"/>
    <w:rsid w:val="002C0E2B"/>
    <w:rsid w:val="002D064B"/>
    <w:rsid w:val="002D75A9"/>
    <w:rsid w:val="00312CF5"/>
    <w:rsid w:val="003306B8"/>
    <w:rsid w:val="0033652F"/>
    <w:rsid w:val="00350AFF"/>
    <w:rsid w:val="00351187"/>
    <w:rsid w:val="0036781B"/>
    <w:rsid w:val="00372039"/>
    <w:rsid w:val="00382870"/>
    <w:rsid w:val="003F5FBC"/>
    <w:rsid w:val="00404E85"/>
    <w:rsid w:val="00414C6C"/>
    <w:rsid w:val="0042438B"/>
    <w:rsid w:val="00430449"/>
    <w:rsid w:val="00431091"/>
    <w:rsid w:val="00450ED4"/>
    <w:rsid w:val="00455FBF"/>
    <w:rsid w:val="00476850"/>
    <w:rsid w:val="0048386C"/>
    <w:rsid w:val="004D1F11"/>
    <w:rsid w:val="00507D1F"/>
    <w:rsid w:val="00511614"/>
    <w:rsid w:val="00523EE9"/>
    <w:rsid w:val="005313F5"/>
    <w:rsid w:val="0056204D"/>
    <w:rsid w:val="005620E3"/>
    <w:rsid w:val="00575E22"/>
    <w:rsid w:val="005F2B47"/>
    <w:rsid w:val="005F5760"/>
    <w:rsid w:val="00620124"/>
    <w:rsid w:val="00624C4C"/>
    <w:rsid w:val="00627D48"/>
    <w:rsid w:val="00680C86"/>
    <w:rsid w:val="006844B4"/>
    <w:rsid w:val="006E69A0"/>
    <w:rsid w:val="006F6287"/>
    <w:rsid w:val="00701009"/>
    <w:rsid w:val="0072706B"/>
    <w:rsid w:val="00772281"/>
    <w:rsid w:val="007A35FF"/>
    <w:rsid w:val="007C7DF6"/>
    <w:rsid w:val="007F0E84"/>
    <w:rsid w:val="00803035"/>
    <w:rsid w:val="0081252E"/>
    <w:rsid w:val="008131D2"/>
    <w:rsid w:val="00830C3F"/>
    <w:rsid w:val="00831902"/>
    <w:rsid w:val="00842114"/>
    <w:rsid w:val="00850D9D"/>
    <w:rsid w:val="0089071A"/>
    <w:rsid w:val="008C3B64"/>
    <w:rsid w:val="009123C1"/>
    <w:rsid w:val="00916410"/>
    <w:rsid w:val="0095098D"/>
    <w:rsid w:val="00963415"/>
    <w:rsid w:val="00971F03"/>
    <w:rsid w:val="009A4D25"/>
    <w:rsid w:val="009B5708"/>
    <w:rsid w:val="009C4CFD"/>
    <w:rsid w:val="00A25432"/>
    <w:rsid w:val="00A50FCB"/>
    <w:rsid w:val="00A53877"/>
    <w:rsid w:val="00A63E09"/>
    <w:rsid w:val="00A77DAC"/>
    <w:rsid w:val="00A869E2"/>
    <w:rsid w:val="00AF25C1"/>
    <w:rsid w:val="00B01CDA"/>
    <w:rsid w:val="00B10996"/>
    <w:rsid w:val="00B46608"/>
    <w:rsid w:val="00B702B6"/>
    <w:rsid w:val="00BB38C3"/>
    <w:rsid w:val="00BF172A"/>
    <w:rsid w:val="00C12C8B"/>
    <w:rsid w:val="00C12FB3"/>
    <w:rsid w:val="00C1432E"/>
    <w:rsid w:val="00C22CB2"/>
    <w:rsid w:val="00C30A4B"/>
    <w:rsid w:val="00C35E26"/>
    <w:rsid w:val="00C416C2"/>
    <w:rsid w:val="00C66163"/>
    <w:rsid w:val="00CA48A8"/>
    <w:rsid w:val="00CB061C"/>
    <w:rsid w:val="00CE76D6"/>
    <w:rsid w:val="00CF1556"/>
    <w:rsid w:val="00D21A27"/>
    <w:rsid w:val="00D244F5"/>
    <w:rsid w:val="00D4353B"/>
    <w:rsid w:val="00D53826"/>
    <w:rsid w:val="00D807D7"/>
    <w:rsid w:val="00D82D95"/>
    <w:rsid w:val="00DC2EE3"/>
    <w:rsid w:val="00DE64A1"/>
    <w:rsid w:val="00DE709D"/>
    <w:rsid w:val="00DF2DC0"/>
    <w:rsid w:val="00E237A7"/>
    <w:rsid w:val="00E75E2C"/>
    <w:rsid w:val="00EC1B37"/>
    <w:rsid w:val="00EE26DA"/>
    <w:rsid w:val="00F126ED"/>
    <w:rsid w:val="00F77EE0"/>
    <w:rsid w:val="00F83568"/>
    <w:rsid w:val="00F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56A6C"/>
  <w15:docId w15:val="{1D39B765-1D39-483F-B56A-1D196F6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jc w:val="center"/>
    </w:pPr>
    <w:rPr>
      <w:rFonts w:ascii="Verdana" w:hAnsi="Verdana"/>
      <w:b/>
      <w:bCs/>
      <w:u w:val="single"/>
    </w:rPr>
  </w:style>
  <w:style w:type="paragraph" w:styleId="BodyText">
    <w:name w:val="Body Text"/>
    <w:basedOn w:val="Normal"/>
    <w:semiHidden/>
    <w:pPr>
      <w:jc w:val="both"/>
    </w:pPr>
    <w:rPr>
      <w:rFonts w:ascii="Verdana" w:hAnsi="Verdana"/>
    </w:rPr>
  </w:style>
  <w:style w:type="character" w:customStyle="1" w:styleId="TitleChar">
    <w:name w:val="Title Char"/>
    <w:link w:val="Title"/>
    <w:rsid w:val="00B10996"/>
    <w:rPr>
      <w:rFonts w:ascii="Verdana" w:hAnsi="Verdana"/>
      <w:b/>
      <w:bCs/>
      <w:sz w:val="24"/>
      <w:szCs w:val="24"/>
      <w:u w:val="single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6F3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EE26DA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23EE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23EE9"/>
    <w:rPr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23E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23EE9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1F0D79"/>
    <w:rPr>
      <w:rFonts w:ascii="Calibri" w:eastAsia="Calibri" w:hAnsi="Calibri" w:cs="Mang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75A9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645A-F074-4E91-B220-00CE6817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FORWARDING LETTER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FORWARDING LETTER</dc:title>
  <dc:creator>Dayal Singh</dc:creator>
  <cp:lastModifiedBy>ICSSR</cp:lastModifiedBy>
  <cp:revision>69</cp:revision>
  <cp:lastPrinted>2024-12-03T11:10:00Z</cp:lastPrinted>
  <dcterms:created xsi:type="dcterms:W3CDTF">2024-11-21T06:07:00Z</dcterms:created>
  <dcterms:modified xsi:type="dcterms:W3CDTF">2025-12-19T08:06:00Z</dcterms:modified>
</cp:coreProperties>
</file>